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FangSong_GB2312" w:hAnsi="Times New Roman" w:eastAsia="FangSong_GB2312" w:cs="Times New Roman"/>
          <w:color w:val="00000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上海佑心慈善基金会“心动万家”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关爱先天性心脏病患儿佑心行动项目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手术资助标准</w:t>
      </w:r>
    </w:p>
    <w:p>
      <w:pPr>
        <w:numPr>
          <w:ilvl w:val="0"/>
          <w:numId w:val="0"/>
        </w:numPr>
        <w:ind w:firstLine="840" w:firstLineChars="300"/>
        <w:rPr>
          <w:rFonts w:hint="eastAsia" w:ascii="仿宋" w:hAnsi="仿宋" w:eastAsia="仿宋" w:cs="方正小标宋简体"/>
          <w:sz w:val="28"/>
          <w:szCs w:val="28"/>
          <w:lang w:eastAsia="zh-CN"/>
        </w:rPr>
      </w:pPr>
      <w:r>
        <w:rPr>
          <w:rFonts w:hint="eastAsia" w:ascii="仿宋" w:hAnsi="仿宋" w:eastAsia="仿宋" w:cs="方正小标宋简体"/>
          <w:sz w:val="28"/>
          <w:szCs w:val="28"/>
        </w:rPr>
        <w:t>手术</w:t>
      </w:r>
      <w:r>
        <w:rPr>
          <w:rFonts w:hint="eastAsia" w:ascii="仿宋" w:hAnsi="仿宋" w:eastAsia="仿宋" w:cs="方正小标宋简体"/>
          <w:sz w:val="28"/>
          <w:szCs w:val="28"/>
          <w:lang w:val="en-US" w:eastAsia="zh-CN"/>
        </w:rPr>
        <w:t>资</w:t>
      </w:r>
      <w:r>
        <w:rPr>
          <w:rFonts w:hint="eastAsia" w:ascii="仿宋" w:hAnsi="仿宋" w:eastAsia="仿宋" w:cs="方正小标宋简体"/>
          <w:sz w:val="28"/>
          <w:szCs w:val="28"/>
        </w:rPr>
        <w:t>助标准：</w:t>
      </w:r>
      <w:r>
        <w:rPr>
          <w:rFonts w:hint="eastAsia" w:ascii="仿宋" w:hAnsi="仿宋" w:eastAsia="仿宋" w:cs="方正小标宋简体"/>
          <w:sz w:val="28"/>
          <w:szCs w:val="28"/>
          <w:lang w:val="en-US" w:eastAsia="zh-CN"/>
        </w:rPr>
        <w:t>资</w:t>
      </w:r>
      <w:r>
        <w:rPr>
          <w:rFonts w:hint="eastAsia" w:ascii="仿宋" w:hAnsi="仿宋" w:eastAsia="仿宋" w:cs="方正小标宋简体"/>
          <w:sz w:val="28"/>
          <w:szCs w:val="28"/>
        </w:rPr>
        <w:t>助对象在享受城乡</w:t>
      </w:r>
      <w:r>
        <w:rPr>
          <w:rFonts w:hint="eastAsia" w:ascii="仿宋" w:hAnsi="仿宋" w:eastAsia="仿宋" w:cs="方正小标宋简体"/>
          <w:sz w:val="28"/>
          <w:szCs w:val="28"/>
          <w:lang w:val="en-US" w:eastAsia="zh-CN"/>
        </w:rPr>
        <w:t>居民</w:t>
      </w:r>
      <w:r>
        <w:rPr>
          <w:rFonts w:hint="eastAsia" w:ascii="仿宋" w:hAnsi="仿宋" w:eastAsia="仿宋" w:cs="方正小标宋简体"/>
          <w:sz w:val="28"/>
          <w:szCs w:val="28"/>
        </w:rPr>
        <w:t>医保、</w:t>
      </w:r>
      <w:r>
        <w:rPr>
          <w:rFonts w:hint="eastAsia" w:ascii="仿宋" w:hAnsi="仿宋" w:eastAsia="仿宋" w:cs="方正小标宋简体"/>
          <w:sz w:val="28"/>
          <w:szCs w:val="28"/>
          <w:lang w:val="en-US" w:eastAsia="zh-CN"/>
        </w:rPr>
        <w:t>互助基金、</w:t>
      </w:r>
      <w:r>
        <w:rPr>
          <w:rFonts w:hint="eastAsia" w:ascii="仿宋" w:hAnsi="仿宋" w:eastAsia="仿宋" w:cs="方正小标宋简体"/>
          <w:sz w:val="28"/>
          <w:szCs w:val="28"/>
        </w:rPr>
        <w:t>商业保险等保险后剩余部分由“</w:t>
      </w:r>
      <w:r>
        <w:rPr>
          <w:rFonts w:hint="eastAsia" w:ascii="仿宋" w:hAnsi="仿宋" w:eastAsia="仿宋" w:cs="方正小标宋简体"/>
          <w:sz w:val="28"/>
          <w:szCs w:val="28"/>
          <w:lang w:val="en-US" w:eastAsia="zh-CN"/>
        </w:rPr>
        <w:t>心动万家</w:t>
      </w:r>
      <w:r>
        <w:rPr>
          <w:rFonts w:hint="eastAsia" w:ascii="仿宋" w:hAnsi="仿宋" w:eastAsia="仿宋" w:cs="方正小标宋简体"/>
          <w:sz w:val="28"/>
          <w:szCs w:val="28"/>
        </w:rPr>
        <w:t>”项目给予资助</w:t>
      </w:r>
      <w:r>
        <w:rPr>
          <w:rFonts w:hint="eastAsia" w:ascii="仿宋" w:hAnsi="仿宋" w:eastAsia="仿宋" w:cs="方正小标宋简体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ind w:firstLine="560" w:firstLineChars="200"/>
        <w:rPr>
          <w:rFonts w:ascii="仿宋" w:hAnsi="仿宋" w:eastAsia="仿宋" w:cs="方正小标宋简体"/>
          <w:sz w:val="28"/>
          <w:szCs w:val="28"/>
        </w:rPr>
      </w:pPr>
      <w:r>
        <w:rPr>
          <w:rFonts w:hint="eastAsia" w:ascii="仿宋" w:hAnsi="仿宋" w:eastAsia="仿宋" w:cs="方正小标宋简体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方正小标宋简体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方正小标宋简体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方正小标宋简体"/>
          <w:sz w:val="28"/>
          <w:szCs w:val="28"/>
          <w:lang w:val="en-US" w:eastAsia="zh-CN"/>
        </w:rPr>
        <w:t>普通先心病患儿</w:t>
      </w:r>
      <w:r>
        <w:rPr>
          <w:rFonts w:hint="eastAsia" w:ascii="仿宋" w:hAnsi="仿宋" w:eastAsia="仿宋" w:cs="方正小标宋简体"/>
          <w:sz w:val="28"/>
          <w:szCs w:val="28"/>
        </w:rPr>
        <w:t>每人5000——30000元标准如下：</w:t>
      </w:r>
    </w:p>
    <w:p>
      <w:pPr>
        <w:rPr>
          <w:rFonts w:ascii="仿宋" w:hAnsi="仿宋" w:eastAsia="仿宋" w:cs="方正小标宋简体"/>
          <w:sz w:val="28"/>
          <w:szCs w:val="28"/>
        </w:rPr>
      </w:pPr>
      <w:r>
        <w:rPr>
          <w:rFonts w:hint="eastAsia" w:ascii="仿宋" w:hAnsi="仿宋" w:eastAsia="仿宋" w:cs="方正小标宋简体"/>
          <w:sz w:val="28"/>
          <w:szCs w:val="28"/>
        </w:rPr>
        <w:t>自付5千至1万元（含）的，资助5千元；</w:t>
      </w:r>
    </w:p>
    <w:p>
      <w:pPr>
        <w:rPr>
          <w:rFonts w:ascii="仿宋" w:hAnsi="仿宋" w:eastAsia="仿宋" w:cs="方正小标宋简体"/>
          <w:sz w:val="28"/>
          <w:szCs w:val="28"/>
        </w:rPr>
      </w:pPr>
      <w:r>
        <w:rPr>
          <w:rFonts w:hint="eastAsia" w:ascii="仿宋" w:hAnsi="仿宋" w:eastAsia="仿宋" w:cs="方正小标宋简体"/>
          <w:sz w:val="28"/>
          <w:szCs w:val="28"/>
        </w:rPr>
        <w:t>自付1万以上至1.5万元（含）的，资助1万元；</w:t>
      </w:r>
    </w:p>
    <w:p>
      <w:pPr>
        <w:rPr>
          <w:rFonts w:ascii="仿宋" w:hAnsi="仿宋" w:eastAsia="仿宋" w:cs="方正小标宋简体"/>
          <w:sz w:val="28"/>
          <w:szCs w:val="28"/>
        </w:rPr>
      </w:pPr>
      <w:r>
        <w:rPr>
          <w:rFonts w:hint="eastAsia" w:ascii="仿宋" w:hAnsi="仿宋" w:eastAsia="仿宋" w:cs="方正小标宋简体"/>
          <w:sz w:val="28"/>
          <w:szCs w:val="28"/>
        </w:rPr>
        <w:t>自付1.5万以上至2万元（含）的，资助1.5万元；</w:t>
      </w:r>
    </w:p>
    <w:p>
      <w:pPr>
        <w:rPr>
          <w:rFonts w:ascii="仿宋" w:hAnsi="仿宋" w:eastAsia="仿宋" w:cs="方正小标宋简体"/>
          <w:sz w:val="28"/>
          <w:szCs w:val="28"/>
        </w:rPr>
      </w:pPr>
      <w:r>
        <w:rPr>
          <w:rFonts w:hint="eastAsia" w:ascii="仿宋" w:hAnsi="仿宋" w:eastAsia="仿宋" w:cs="方正小标宋简体"/>
          <w:sz w:val="28"/>
          <w:szCs w:val="28"/>
        </w:rPr>
        <w:t>自付2万元以上至3万元（含）的，资助2万元；</w:t>
      </w:r>
    </w:p>
    <w:p>
      <w:pPr>
        <w:rPr>
          <w:rFonts w:hint="eastAsia" w:ascii="仿宋" w:hAnsi="仿宋" w:eastAsia="仿宋" w:cs="方正小标宋简体"/>
          <w:sz w:val="28"/>
          <w:szCs w:val="28"/>
        </w:rPr>
      </w:pPr>
      <w:r>
        <w:rPr>
          <w:rFonts w:hint="eastAsia" w:ascii="仿宋" w:hAnsi="仿宋" w:eastAsia="仿宋" w:cs="方正小标宋简体"/>
          <w:sz w:val="28"/>
          <w:szCs w:val="28"/>
        </w:rPr>
        <w:t>自付3万元以上的，资助3万元。</w:t>
      </w:r>
    </w:p>
    <w:p>
      <w:pPr>
        <w:numPr>
          <w:ilvl w:val="0"/>
          <w:numId w:val="1"/>
        </w:numPr>
        <w:ind w:left="70" w:leftChars="0" w:firstLine="560" w:firstLineChars="0"/>
        <w:rPr>
          <w:rFonts w:hint="eastAsia" w:ascii="仿宋" w:hAnsi="仿宋" w:eastAsia="仿宋" w:cs="方正小标宋简体"/>
          <w:sz w:val="28"/>
          <w:szCs w:val="28"/>
          <w:lang w:val="en-US" w:eastAsia="zh-CN"/>
        </w:rPr>
      </w:pPr>
      <w:r>
        <w:rPr>
          <w:rFonts w:hint="eastAsia" w:ascii="仿宋" w:hAnsi="仿宋" w:eastAsia="仿宋" w:cs="方正小标宋简体"/>
          <w:sz w:val="28"/>
          <w:szCs w:val="28"/>
        </w:rPr>
        <w:t>复杂先心病</w:t>
      </w:r>
      <w:r>
        <w:rPr>
          <w:rFonts w:hint="eastAsia" w:ascii="仿宋" w:hAnsi="仿宋" w:eastAsia="仿宋" w:cs="方正小标宋简体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方正小标宋简体"/>
          <w:sz w:val="28"/>
          <w:szCs w:val="28"/>
        </w:rPr>
        <w:t>患儿需多次手术</w:t>
      </w:r>
      <w:r>
        <w:rPr>
          <w:rFonts w:hint="eastAsia" w:ascii="仿宋" w:hAnsi="仿宋" w:eastAsia="仿宋" w:cs="方正小标宋简体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方正小标宋简体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方正小标宋简体"/>
          <w:sz w:val="28"/>
          <w:szCs w:val="28"/>
          <w:lang w:val="en-US" w:eastAsia="zh-CN"/>
        </w:rPr>
        <w:t>按次进行申请，</w:t>
      </w:r>
      <w:r>
        <w:rPr>
          <w:rFonts w:hint="eastAsia" w:ascii="仿宋" w:hAnsi="仿宋" w:eastAsia="仿宋" w:cs="方正小标宋简体"/>
          <w:sz w:val="28"/>
          <w:szCs w:val="28"/>
        </w:rPr>
        <w:t>最高资助金额不超过3万元</w:t>
      </w:r>
      <w:r>
        <w:rPr>
          <w:rFonts w:hint="eastAsia" w:ascii="仿宋" w:hAnsi="仿宋" w:eastAsia="仿宋" w:cs="方正小标宋简体"/>
          <w:sz w:val="28"/>
          <w:szCs w:val="28"/>
          <w:lang w:val="en-US" w:eastAsia="zh-CN"/>
        </w:rPr>
        <w:t>/次：</w:t>
      </w:r>
    </w:p>
    <w:p>
      <w:pPr>
        <w:numPr>
          <w:ilvl w:val="0"/>
          <w:numId w:val="0"/>
        </w:numPr>
        <w:rPr>
          <w:rFonts w:ascii="仿宋" w:hAnsi="仿宋" w:eastAsia="仿宋" w:cs="方正小标宋简体"/>
          <w:sz w:val="28"/>
          <w:szCs w:val="28"/>
        </w:rPr>
      </w:pPr>
      <w:r>
        <w:rPr>
          <w:rFonts w:hint="eastAsia" w:ascii="仿宋" w:hAnsi="仿宋" w:eastAsia="仿宋" w:cs="方正小标宋简体"/>
          <w:sz w:val="28"/>
          <w:szCs w:val="28"/>
          <w:lang w:val="en-US" w:eastAsia="zh-CN"/>
        </w:rPr>
        <w:t>每次手术</w:t>
      </w:r>
      <w:r>
        <w:rPr>
          <w:rFonts w:hint="eastAsia" w:ascii="仿宋" w:hAnsi="仿宋" w:eastAsia="仿宋" w:cs="方正小标宋简体"/>
          <w:sz w:val="28"/>
          <w:szCs w:val="28"/>
        </w:rPr>
        <w:t>自付5千至1万元（含）的，资助5千元；</w:t>
      </w:r>
    </w:p>
    <w:p>
      <w:pPr>
        <w:rPr>
          <w:rFonts w:ascii="仿宋" w:hAnsi="仿宋" w:eastAsia="仿宋" w:cs="方正小标宋简体"/>
          <w:sz w:val="28"/>
          <w:szCs w:val="28"/>
        </w:rPr>
      </w:pPr>
      <w:r>
        <w:rPr>
          <w:rFonts w:hint="eastAsia" w:ascii="仿宋" w:hAnsi="仿宋" w:eastAsia="仿宋" w:cs="方正小标宋简体"/>
          <w:sz w:val="28"/>
          <w:szCs w:val="28"/>
          <w:lang w:val="en-US" w:eastAsia="zh-CN"/>
        </w:rPr>
        <w:t>每次手术</w:t>
      </w:r>
      <w:r>
        <w:rPr>
          <w:rFonts w:hint="eastAsia" w:ascii="仿宋" w:hAnsi="仿宋" w:eastAsia="仿宋" w:cs="方正小标宋简体"/>
          <w:sz w:val="28"/>
          <w:szCs w:val="28"/>
        </w:rPr>
        <w:t>自付1万以上至1.5万元（含）的，资助1万元；</w:t>
      </w:r>
    </w:p>
    <w:p>
      <w:pPr>
        <w:rPr>
          <w:rFonts w:ascii="仿宋" w:hAnsi="仿宋" w:eastAsia="仿宋" w:cs="方正小标宋简体"/>
          <w:sz w:val="28"/>
          <w:szCs w:val="28"/>
        </w:rPr>
      </w:pPr>
      <w:r>
        <w:rPr>
          <w:rFonts w:hint="eastAsia" w:ascii="仿宋" w:hAnsi="仿宋" w:eastAsia="仿宋" w:cs="方正小标宋简体"/>
          <w:sz w:val="28"/>
          <w:szCs w:val="28"/>
          <w:lang w:val="en-US" w:eastAsia="zh-CN"/>
        </w:rPr>
        <w:t>每次手术</w:t>
      </w:r>
      <w:r>
        <w:rPr>
          <w:rFonts w:hint="eastAsia" w:ascii="仿宋" w:hAnsi="仿宋" w:eastAsia="仿宋" w:cs="方正小标宋简体"/>
          <w:sz w:val="28"/>
          <w:szCs w:val="28"/>
        </w:rPr>
        <w:t>自付1.5万以上至2万元（含）的，资助1.5万元；</w:t>
      </w:r>
    </w:p>
    <w:p>
      <w:pPr>
        <w:rPr>
          <w:rFonts w:ascii="仿宋" w:hAnsi="仿宋" w:eastAsia="仿宋" w:cs="方正小标宋简体"/>
          <w:sz w:val="28"/>
          <w:szCs w:val="28"/>
        </w:rPr>
      </w:pPr>
      <w:r>
        <w:rPr>
          <w:rFonts w:hint="eastAsia" w:ascii="仿宋" w:hAnsi="仿宋" w:eastAsia="仿宋" w:cs="方正小标宋简体"/>
          <w:sz w:val="28"/>
          <w:szCs w:val="28"/>
          <w:lang w:val="en-US" w:eastAsia="zh-CN"/>
        </w:rPr>
        <w:t>每次手术</w:t>
      </w:r>
      <w:r>
        <w:rPr>
          <w:rFonts w:hint="eastAsia" w:ascii="仿宋" w:hAnsi="仿宋" w:eastAsia="仿宋" w:cs="方正小标宋简体"/>
          <w:sz w:val="28"/>
          <w:szCs w:val="28"/>
        </w:rPr>
        <w:t>自付2万元以上至3万元（含）的，资助2万元；</w:t>
      </w:r>
    </w:p>
    <w:p>
      <w:pPr>
        <w:rPr>
          <w:sz w:val="28"/>
          <w:szCs w:val="28"/>
        </w:rPr>
      </w:pPr>
      <w:r>
        <w:rPr>
          <w:rFonts w:hint="eastAsia" w:ascii="仿宋" w:hAnsi="仿宋" w:eastAsia="仿宋" w:cs="方正小标宋简体"/>
          <w:sz w:val="28"/>
          <w:szCs w:val="28"/>
          <w:lang w:val="en-US" w:eastAsia="zh-CN"/>
        </w:rPr>
        <w:t>每次手术</w:t>
      </w:r>
      <w:r>
        <w:rPr>
          <w:rFonts w:hint="eastAsia" w:ascii="仿宋" w:hAnsi="仿宋" w:eastAsia="仿宋" w:cs="方正小标宋简体"/>
          <w:sz w:val="28"/>
          <w:szCs w:val="28"/>
        </w:rPr>
        <w:t>自付3万元以上的，资助3万元。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459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2557780</wp:posOffset>
              </wp:positionH>
              <wp:positionV relativeFrom="paragraph">
                <wp:posOffset>78105</wp:posOffset>
              </wp:positionV>
              <wp:extent cx="264160" cy="808990"/>
              <wp:effectExtent l="5080" t="4445" r="10160" b="12065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160" cy="808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3175" cap="flat" cmpd="sng">
                        <a:solidFill>
                          <a:srgbClr val="FFFFFF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upright="1"/>
                  </wps:wsp>
                </a:graphicData>
              </a:graphic>
              <wp14:sizeRelH relativeFrom="margin">
                <wp14:pctWidth>40000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6" o:spid="_x0000_s1026" o:spt="202" type="#_x0000_t202" style="position:absolute;left:0pt;margin-left:201.4pt;margin-top:6.15pt;height:63.7pt;width:20.8pt;mso-wrap-style:none;z-index:251659264;mso-width-relative:margin;mso-height-relative:page;mso-width-percent:400;" fillcolor="#FFFFFF" filled="t" stroked="t" coordsize="21600,21600" o:gfxdata="UEsDBAoAAAAAAIdO4kAAAAAAAAAAAAAAAAAEAAAAZHJzL1BLAwQUAAAACACHTuJAkKIr2dgAAAAK&#10;AQAADwAAAGRycy9kb3ducmV2LnhtbE2PwU7DQAxE70j8w8pI3OgmaUVLyKaHCi5QCbXwAZusm0Rk&#10;vSHrNoWvx5yKb/aMxm+K9dn36oRj7AIZSGcJKKQ6uI4aAx/vz3crUJEtOdsHQgPfGGFdXl8VNndh&#10;oh2e9twoCaGYWwMt85BrHesWvY2zMCCJdgijtyzr2Gg32knCfa+zJLnX3nYkH1o74KbF+nN/9Aa6&#10;aXmoN2H78vVj0+3b0+p1x1wZc3uTJo+gGM98McMfvqBDKUxVOJKLqjewSDJBZxGyOSgxLGRAVXKY&#10;PyxBl4X+X6H8BVBLAwQUAAAACACHTuJAZWfftxsCAABeBAAADgAAAGRycy9lMm9Eb2MueG1srVTN&#10;jtMwEL4j8Q6W7zRtF0o3aroSlHJBgLTwAK7tJJb8J4/bpC8Ab8CJC3eeq8/B2Gm7291LD+SQjOfn&#10;m5lvxlnc9UaTnQygnK3oZDSmRFruhLJNRb9/W7+aUwKRWcG0s7Kiewn0bvnyxaLzpZy61mkhA0EQ&#10;C2XnK9rG6MuiAN5Kw2DkvLRorF0wLOIxNIUIrEN0o4vpeDwrOheED45LANSuBiM9IoZrAF1dKy5X&#10;jm+NtHFADVKziC1BqzzQZa62riWPX+oaZCS6othpzG9MgvImvYvlgpVNYL5V/FgCu6aEJz0Zpiwm&#10;PUOtWGRkG9QzKKN4cODqOOLOFEMjmRHsYjJ+ws19y7zMvSDV4M+kw/+D5Z93XwNRoqI3lFhmcOCH&#10;Xz8Pv/8e/vwgN4mezkOJXvce/WL/zvW4NCc9oDJ13dfBpC/2Q9CO5O7P5Mo+Eo7K6ez1ZIYWjqb5&#10;eH57m8kvHoJ9gPhROkOSUNGAs8uUst0niFgIup5cUi5wWom10jofQrN5rwPZMZzzOj9DrPYtG7Sn&#10;dDC4ZrwLDG1JhzRM3r7BIhludo0bhaLxyA7YJgNeRByhLrIOhV64papXDNrBL5uGvTMqypA3sJVM&#10;fLCCxL3HCVi8eDQVY6SgREu8p0nKnpEpfY0nsqUtNpnGN4wpSbHf9AiTxI0Texxph7t/yrj1QTUt&#10;cp8HnENx7TJTxyuS9vrxOSd4+C0s/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QoivZ2AAAAAoB&#10;AAAPAAAAAAAAAAEAIAAAACIAAABkcnMvZG93bnJldi54bWxQSwECFAAUAAAACACHTuJAZWfftxsC&#10;AABeBAAADgAAAAAAAAABACAAAAAnAQAAZHJzL2Uyb0RvYy54bWxQSwUGAAAAAAYABgBZAQAAtAUA&#10;AAAA&#10;">
              <v:fill on="t" opacity="0f" focussize="0,0"/>
              <v:stroke weight="0.25pt" color="#FFFFFF" joinstyle="miter"/>
              <v:imagedata o:title=""/>
              <o:lock v:ext="edit" aspectratio="f"/>
              <v:textbox>
                <w:txbxContent>
                  <w:p/>
                </w:txbxContent>
              </v:textbox>
            </v:shape>
          </w:pict>
        </mc:Fallback>
      </mc:AlternateContent>
    </w:r>
    <w:r>
      <w:rPr>
        <w:rFonts w:hint="eastAsia"/>
      </w:rPr>
      <w:t>————————————————————————————————</w:t>
    </w:r>
  </w:p>
  <w:p>
    <w:pPr>
      <w:pStyle w:val="2"/>
      <w:ind w:right="360"/>
      <w:rPr>
        <w:rFonts w:hint="eastAsia" w:ascii="宋体" w:hAnsi="宋体" w:cs="宋体"/>
        <w:color w:val="000000"/>
      </w:rPr>
    </w:pPr>
    <w:r>
      <w:rPr>
        <w:rFonts w:hint="eastAsia" w:ascii="宋体" w:hAnsi="宋体" w:cs="宋体"/>
        <w:color w:val="00000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4105910</wp:posOffset>
          </wp:positionH>
          <wp:positionV relativeFrom="paragraph">
            <wp:posOffset>53975</wp:posOffset>
          </wp:positionV>
          <wp:extent cx="369570" cy="369570"/>
          <wp:effectExtent l="0" t="0" r="11430" b="11430"/>
          <wp:wrapSquare wrapText="bothSides"/>
          <wp:docPr id="2" name="图片 4" descr="086f7d6aa7133cf5ec70a5470dc15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4" descr="086f7d6aa7133cf5ec70a5470dc151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9570" cy="369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cs="宋体"/>
        <w:color w:val="000000"/>
      </w:rPr>
      <w:t xml:space="preserve">上海佑心慈善基金会“心动万家”项目办公室          </w:t>
    </w:r>
  </w:p>
  <w:p>
    <w:pPr>
      <w:pStyle w:val="2"/>
      <w:ind w:right="360"/>
      <w:rPr>
        <w:rFonts w:hint="eastAsia" w:ascii="宋体" w:hAnsi="宋体" w:cs="宋体"/>
        <w:color w:val="000000"/>
      </w:rPr>
    </w:pPr>
    <w:r>
      <w:rPr>
        <w:rFonts w:hint="eastAsia" w:ascii="宋体" w:hAnsi="宋体" w:cs="宋体"/>
        <w:color w:val="000000"/>
      </w:rPr>
      <w:t xml:space="preserve">地址：上海市嘉定区城北路1355号1幢6层613室-2               </w:t>
    </w:r>
  </w:p>
  <w:p>
    <w:pPr>
      <w:pStyle w:val="2"/>
      <w:ind w:right="360"/>
      <w:rPr>
        <w:rFonts w:hint="default" w:ascii="宋体" w:hAnsi="宋体" w:cs="宋体" w:eastAsiaTheme="minorEastAsia"/>
        <w:color w:val="000000"/>
        <w:lang w:val="en-US" w:eastAsia="zh-CN"/>
      </w:rPr>
    </w:pPr>
    <w:r>
      <w:rPr>
        <w:rFonts w:hint="eastAsia" w:ascii="宋体" w:hAnsi="宋体" w:cs="宋体"/>
        <w:color w:val="000000"/>
      </w:rPr>
      <w:t>邮编：201807     电话：021-69925338-8</w:t>
    </w:r>
    <w:r>
      <w:rPr>
        <w:rFonts w:hint="eastAsia" w:ascii="宋体" w:hAnsi="宋体" w:cs="宋体"/>
        <w:color w:val="000000"/>
        <w:lang w:val="en-US" w:eastAsia="zh-CN"/>
      </w:rPr>
      <w:t>21</w:t>
    </w:r>
  </w:p>
  <w:p>
    <w:pPr>
      <w:pStyle w:val="2"/>
    </w:pPr>
    <w:r>
      <w:rPr>
        <w:rFonts w:hint="eastAsia" w:ascii="宋体" w:hAnsi="宋体" w:cs="宋体"/>
        <w:color w:val="000000"/>
      </w:rPr>
      <w:t xml:space="preserve">网址：http://www.yheart.org.cn/                    </w:t>
    </w:r>
    <w:r>
      <w:rPr>
        <w:rFonts w:hint="eastAsia" w:ascii="宋体" w:hAnsi="宋体" w:cs="宋体"/>
        <w:color w:val="000000"/>
        <w:lang w:val="en-US" w:eastAsia="zh-CN"/>
      </w:rPr>
      <w:t xml:space="preserve">       </w:t>
    </w:r>
    <w:r>
      <w:rPr>
        <w:rFonts w:hint="eastAsia" w:ascii="宋体" w:hAnsi="宋体" w:cs="宋体"/>
        <w:color w:val="000000"/>
      </w:rPr>
      <w:t xml:space="preserve">  扫二维码关注微信公众号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jc w:val="center"/>
    </w:pPr>
    <w:r>
      <w:drawing>
        <wp:inline distT="0" distB="0" distL="114300" distR="114300">
          <wp:extent cx="2111375" cy="537210"/>
          <wp:effectExtent l="0" t="0" r="6985" b="11430"/>
          <wp:docPr id="4" name="图片 1" descr="C:\Users\youxin行政\Desktop\行政综合\LOGO源文件\微信图片.png微信图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C:\Users\youxin行政\Desktop\行政综合\LOGO源文件\微信图片.png微信图片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11375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5538A9"/>
    <w:multiLevelType w:val="singleLevel"/>
    <w:tmpl w:val="735538A9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02"/>
    <w:rsid w:val="009F4C79"/>
    <w:rsid w:val="00A11902"/>
    <w:rsid w:val="00A85EC7"/>
    <w:rsid w:val="00B25DA2"/>
    <w:rsid w:val="02323709"/>
    <w:rsid w:val="09705534"/>
    <w:rsid w:val="12C8441D"/>
    <w:rsid w:val="1B3116F7"/>
    <w:rsid w:val="1D175AB9"/>
    <w:rsid w:val="2EB13FE9"/>
    <w:rsid w:val="32C35831"/>
    <w:rsid w:val="330649C4"/>
    <w:rsid w:val="3AA87740"/>
    <w:rsid w:val="413B1B3F"/>
    <w:rsid w:val="54A23FD2"/>
    <w:rsid w:val="5C741832"/>
    <w:rsid w:val="72151182"/>
    <w:rsid w:val="7C8719D3"/>
    <w:rsid w:val="7E52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295</Characters>
  <Lines>2</Lines>
  <Paragraphs>1</Paragraphs>
  <TotalTime>1</TotalTime>
  <ScaleCrop>false</ScaleCrop>
  <LinksUpToDate>false</LinksUpToDate>
  <CharactersWithSpaces>345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2021-01-13T03:12:00Z</dcterms:created>
  <dc:creator>licongyu</dc:creator>
  <cp:lastModifiedBy>陈杰</cp:lastModifiedBy>
  <cp:lastPrinted>2021-01-13T04:34:00Z</cp:lastPrinted>
  <dcterms:modified xsi:type="dcterms:W3CDTF">2021-04-19T07:39:01Z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1F4DB4F8E6364EBEB2D1081BF3EF4293</vt:lpwstr>
  </property>
</Properties>
</file>